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980AA" w14:textId="3B69342A" w:rsidR="00E368AA" w:rsidRDefault="00E368AA">
      <w:r w:rsidRPr="0034183A">
        <w:rPr>
          <w:noProof/>
        </w:rPr>
        <w:drawing>
          <wp:inline distT="0" distB="0" distL="0" distR="0" wp14:anchorId="4E030FB1" wp14:editId="5861D395">
            <wp:extent cx="5943600" cy="8174355"/>
            <wp:effectExtent l="0" t="0" r="0" b="0"/>
            <wp:docPr id="14337998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6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AA"/>
    <w:rsid w:val="00E3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BF67"/>
  <w15:chartTrackingRefBased/>
  <w15:docId w15:val="{F6B61ABD-4EF5-4DD3-89AB-2BAEE787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aram jalil</dc:creator>
  <cp:keywords/>
  <dc:description/>
  <cp:lastModifiedBy>aram jalil</cp:lastModifiedBy>
  <cp:revision>1</cp:revision>
  <dcterms:created xsi:type="dcterms:W3CDTF">2025-07-08T05:10:00Z</dcterms:created>
  <dcterms:modified xsi:type="dcterms:W3CDTF">2025-07-08T05:10:00Z</dcterms:modified>
</cp:coreProperties>
</file>